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68"/>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56"/>
        <w:gridCol w:w="7208"/>
      </w:tblGrid>
      <w:tr w:rsidR="00733233" w14:paraId="03021281" w14:textId="77777777" w:rsidTr="00733233">
        <w:trPr>
          <w:trHeight w:val="2339"/>
        </w:trPr>
        <w:tc>
          <w:tcPr>
            <w:tcW w:w="2256" w:type="dxa"/>
            <w:tcBorders>
              <w:top w:val="nil"/>
              <w:left w:val="nil"/>
              <w:bottom w:val="nil"/>
              <w:right w:val="nil"/>
            </w:tcBorders>
            <w:shd w:val="clear" w:color="auto" w:fill="auto"/>
            <w:tcMar>
              <w:top w:w="80" w:type="dxa"/>
              <w:left w:w="80" w:type="dxa"/>
              <w:bottom w:w="80" w:type="dxa"/>
              <w:right w:w="80" w:type="dxa"/>
            </w:tcMar>
          </w:tcPr>
          <w:p w14:paraId="4ACF15D8" w14:textId="77777777" w:rsidR="00733233" w:rsidRDefault="00733233" w:rsidP="00733233">
            <w:pPr>
              <w:pStyle w:val="BodyA"/>
              <w:rPr>
                <w:rFonts w:ascii="Tahoma" w:hAnsi="Tahoma"/>
                <w:color w:val="0000FF"/>
                <w:u w:color="0000FF"/>
              </w:rPr>
            </w:pPr>
          </w:p>
          <w:p w14:paraId="0585D3D8" w14:textId="77777777" w:rsidR="00733233" w:rsidRDefault="00733233" w:rsidP="00733233">
            <w:pPr>
              <w:pStyle w:val="BodyA"/>
            </w:pPr>
            <w:r>
              <w:rPr>
                <w:rFonts w:ascii="Times New Roman" w:hAnsi="Times New Roman"/>
                <w:noProof/>
                <w:sz w:val="24"/>
                <w:szCs w:val="24"/>
              </w:rPr>
              <w:drawing>
                <wp:inline distT="0" distB="0" distL="0" distR="0" wp14:anchorId="018C8FDF" wp14:editId="0878098D">
                  <wp:extent cx="1215202" cy="1190898"/>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5"/>
                          <a:stretch>
                            <a:fillRect/>
                          </a:stretch>
                        </pic:blipFill>
                        <pic:spPr>
                          <a:xfrm>
                            <a:off x="0" y="0"/>
                            <a:ext cx="1215202" cy="1190898"/>
                          </a:xfrm>
                          <a:prstGeom prst="rect">
                            <a:avLst/>
                          </a:prstGeom>
                          <a:ln w="12700" cap="flat">
                            <a:noFill/>
                            <a:miter lim="400000"/>
                          </a:ln>
                          <a:effectLst/>
                        </pic:spPr>
                      </pic:pic>
                    </a:graphicData>
                  </a:graphic>
                </wp:inline>
              </w:drawing>
            </w:r>
          </w:p>
        </w:tc>
        <w:tc>
          <w:tcPr>
            <w:tcW w:w="7208" w:type="dxa"/>
            <w:tcBorders>
              <w:top w:val="nil"/>
              <w:left w:val="nil"/>
              <w:bottom w:val="nil"/>
              <w:right w:val="nil"/>
            </w:tcBorders>
            <w:shd w:val="clear" w:color="auto" w:fill="auto"/>
            <w:tcMar>
              <w:top w:w="80" w:type="dxa"/>
              <w:left w:w="80" w:type="dxa"/>
              <w:bottom w:w="80" w:type="dxa"/>
              <w:right w:w="80" w:type="dxa"/>
            </w:tcMar>
          </w:tcPr>
          <w:p w14:paraId="7A1CA6CF" w14:textId="77777777" w:rsidR="00733233" w:rsidRDefault="00733233" w:rsidP="00733233">
            <w:pPr>
              <w:pStyle w:val="BodyA"/>
              <w:rPr>
                <w:rFonts w:ascii="Tahoma" w:hAnsi="Tahoma"/>
                <w:b/>
                <w:bCs/>
                <w:color w:val="0000FF"/>
                <w:u w:color="0000FF"/>
              </w:rPr>
            </w:pPr>
          </w:p>
          <w:p w14:paraId="38384CE2" w14:textId="77777777" w:rsidR="00733233" w:rsidRDefault="00733233" w:rsidP="00733233">
            <w:pPr>
              <w:pStyle w:val="Body"/>
              <w:rPr>
                <w:rFonts w:ascii="Tahoma" w:eastAsia="Tahoma" w:hAnsi="Tahoma" w:cs="Tahoma"/>
                <w:b/>
                <w:bCs/>
                <w:color w:val="0000FF"/>
                <w:sz w:val="36"/>
                <w:szCs w:val="36"/>
                <w:u w:color="0000FF"/>
              </w:rPr>
            </w:pPr>
            <w:r>
              <w:rPr>
                <w:rFonts w:ascii="Tahoma" w:hAnsi="Tahoma"/>
                <w:b/>
                <w:bCs/>
                <w:color w:val="0000FF"/>
                <w:sz w:val="36"/>
                <w:szCs w:val="36"/>
                <w:u w:color="0000FF"/>
                <w:lang w:val="en-US"/>
              </w:rPr>
              <w:t>WILTSHIRE SWIMMING</w:t>
            </w:r>
          </w:p>
          <w:p w14:paraId="62EA5357" w14:textId="77777777" w:rsidR="00733233" w:rsidRDefault="00733233" w:rsidP="00733233">
            <w:pPr>
              <w:pStyle w:val="Body"/>
              <w:rPr>
                <w:rFonts w:ascii="Tahoma" w:eastAsia="Tahoma" w:hAnsi="Tahoma" w:cs="Tahoma"/>
                <w:b/>
                <w:bCs/>
                <w:color w:val="0000FF"/>
                <w:sz w:val="16"/>
                <w:szCs w:val="16"/>
                <w:u w:color="0000FF"/>
              </w:rPr>
            </w:pPr>
            <w:r>
              <w:rPr>
                <w:rFonts w:ascii="Tahoma" w:hAnsi="Tahoma"/>
                <w:b/>
                <w:bCs/>
                <w:color w:val="0000FF"/>
                <w:sz w:val="16"/>
                <w:szCs w:val="16"/>
                <w:u w:color="0000FF"/>
                <w:lang w:val="en-US"/>
              </w:rPr>
              <w:t xml:space="preserve">(Wilts County ASA Founded 1907)             </w:t>
            </w:r>
          </w:p>
          <w:p w14:paraId="528C1742" w14:textId="77777777" w:rsidR="00733233" w:rsidRDefault="00733233" w:rsidP="00733233">
            <w:pPr>
              <w:pStyle w:val="Body"/>
              <w:rPr>
                <w:rFonts w:ascii="Tahoma" w:eastAsia="Tahoma" w:hAnsi="Tahoma" w:cs="Tahoma"/>
                <w:b/>
                <w:bCs/>
                <w:color w:val="0000FF"/>
                <w:u w:color="0000FF"/>
              </w:rPr>
            </w:pPr>
            <w:r>
              <w:rPr>
                <w:rFonts w:ascii="Tahoma" w:hAnsi="Tahoma"/>
                <w:b/>
                <w:bCs/>
                <w:color w:val="0000FF"/>
                <w:u w:color="0000FF"/>
                <w:lang w:val="en-US"/>
              </w:rPr>
              <w:t>Affiliated to Swim England South West Region</w:t>
            </w:r>
          </w:p>
          <w:p w14:paraId="636512F8" w14:textId="77777777" w:rsidR="00733233" w:rsidRDefault="00733233" w:rsidP="00733233">
            <w:pPr>
              <w:pStyle w:val="Body"/>
              <w:rPr>
                <w:rFonts w:ascii="Tahoma" w:eastAsia="Tahoma" w:hAnsi="Tahoma" w:cs="Tahoma"/>
                <w:b/>
                <w:bCs/>
                <w:color w:val="0000FF"/>
                <w:u w:color="0000FF"/>
                <w:lang w:val="en-US"/>
              </w:rPr>
            </w:pPr>
          </w:p>
          <w:p w14:paraId="3795A5B0" w14:textId="77777777" w:rsidR="00733233" w:rsidRDefault="00733233" w:rsidP="00733233">
            <w:pPr>
              <w:pStyle w:val="Body"/>
            </w:pPr>
            <w:r>
              <w:rPr>
                <w:rFonts w:ascii="Tahoma" w:hAnsi="Tahoma"/>
                <w:b/>
                <w:bCs/>
                <w:color w:val="0000FF"/>
                <w:sz w:val="28"/>
                <w:szCs w:val="28"/>
                <w:u w:color="0000FF"/>
                <w:lang w:val="en-US"/>
              </w:rPr>
              <w:t xml:space="preserve">President: Rebecca Smith </w:t>
            </w:r>
          </w:p>
        </w:tc>
      </w:tr>
    </w:tbl>
    <w:p w14:paraId="4A251F67" w14:textId="77777777" w:rsidR="00733233" w:rsidRDefault="00733233" w:rsidP="00733233">
      <w:pPr>
        <w:spacing w:after="0"/>
        <w:rPr>
          <w:b/>
          <w:bCs/>
          <w:lang w:val="en-US"/>
        </w:rPr>
      </w:pPr>
    </w:p>
    <w:p w14:paraId="75245DA2" w14:textId="7E2E1D40" w:rsidR="00733233" w:rsidRPr="00733233" w:rsidRDefault="00733233" w:rsidP="00733233">
      <w:pPr>
        <w:spacing w:after="0"/>
        <w:jc w:val="center"/>
        <w:rPr>
          <w:sz w:val="36"/>
          <w:szCs w:val="36"/>
          <w:lang w:val="en-US"/>
        </w:rPr>
      </w:pPr>
      <w:r w:rsidRPr="00733233">
        <w:rPr>
          <w:b/>
          <w:bCs/>
          <w:sz w:val="36"/>
          <w:szCs w:val="36"/>
          <w:lang w:val="en-US"/>
        </w:rPr>
        <w:t>EDUCATION AND DEVELOPMENT COMMITTEE</w:t>
      </w:r>
    </w:p>
    <w:p w14:paraId="35C6F5EB" w14:textId="57F96BCD" w:rsidR="00733233" w:rsidRPr="00733233" w:rsidRDefault="00733233" w:rsidP="00733233">
      <w:pPr>
        <w:spacing w:after="0"/>
        <w:jc w:val="center"/>
        <w:rPr>
          <w:lang w:val="en-US"/>
        </w:rPr>
      </w:pPr>
      <w:r w:rsidRPr="00733233">
        <w:rPr>
          <w:lang w:val="en-US"/>
        </w:rPr>
        <w:t>Minutes of meeting held via Zoom on Monday 3 March 2025, 7pm</w:t>
      </w:r>
    </w:p>
    <w:p w14:paraId="2CD51595" w14:textId="77777777" w:rsidR="00733233" w:rsidRPr="00733233" w:rsidRDefault="00733233" w:rsidP="00733233">
      <w:pPr>
        <w:spacing w:after="0"/>
        <w:rPr>
          <w:lang w:val="en-US"/>
        </w:rPr>
      </w:pPr>
    </w:p>
    <w:p w14:paraId="5B7473B4" w14:textId="0BFC0966" w:rsidR="00733233" w:rsidRDefault="00733233" w:rsidP="00733233">
      <w:pPr>
        <w:spacing w:after="0"/>
        <w:ind w:left="284"/>
      </w:pPr>
      <w:r w:rsidRPr="00733233">
        <w:rPr>
          <w:b/>
          <w:bCs/>
        </w:rPr>
        <w:t>Present:</w:t>
      </w:r>
      <w:r>
        <w:t xml:space="preserve"> </w:t>
      </w:r>
      <w:r w:rsidRPr="00733233">
        <w:t>A Ryczanowski, A Christmas (secretary),</w:t>
      </w:r>
      <w:r>
        <w:t xml:space="preserve"> K Mutton (Treasurer),</w:t>
      </w:r>
      <w:r w:rsidRPr="00733233">
        <w:t xml:space="preserve"> M Greenan, </w:t>
      </w:r>
    </w:p>
    <w:p w14:paraId="4EE7DC37" w14:textId="29BFFCDA" w:rsidR="00DD1105" w:rsidRDefault="00733233" w:rsidP="00733233">
      <w:pPr>
        <w:spacing w:after="0"/>
        <w:ind w:left="284"/>
      </w:pPr>
      <w:r w:rsidRPr="00733233">
        <w:t>G Pearce (Chairman), D Hibbard, R Smith</w:t>
      </w:r>
    </w:p>
    <w:p w14:paraId="41FF3BE5" w14:textId="77777777" w:rsidR="00733233" w:rsidRDefault="00733233" w:rsidP="00733233">
      <w:pPr>
        <w:spacing w:after="0"/>
        <w:ind w:left="284"/>
      </w:pPr>
    </w:p>
    <w:p w14:paraId="3FAC8068" w14:textId="3B413510" w:rsidR="00733233" w:rsidRDefault="00733233" w:rsidP="00733233">
      <w:pPr>
        <w:spacing w:after="0"/>
        <w:ind w:left="284"/>
      </w:pPr>
      <w:r w:rsidRPr="00733233">
        <w:rPr>
          <w:b/>
          <w:bCs/>
        </w:rPr>
        <w:t xml:space="preserve">Apology: </w:t>
      </w:r>
      <w:r w:rsidRPr="00733233">
        <w:t>L Leffers, S Boocock (guest)</w:t>
      </w:r>
    </w:p>
    <w:p w14:paraId="67C4FF31" w14:textId="77777777" w:rsidR="00733233" w:rsidRDefault="00733233" w:rsidP="00733233">
      <w:pPr>
        <w:spacing w:after="0"/>
        <w:ind w:left="284"/>
      </w:pPr>
    </w:p>
    <w:p w14:paraId="2FE9AA30" w14:textId="77777777" w:rsidR="006563FF" w:rsidRDefault="00733233" w:rsidP="006563FF">
      <w:pPr>
        <w:pStyle w:val="ListParagraph"/>
        <w:numPr>
          <w:ilvl w:val="0"/>
          <w:numId w:val="1"/>
        </w:numPr>
        <w:spacing w:after="0"/>
        <w:ind w:hanging="720"/>
        <w:rPr>
          <w:b/>
          <w:bCs/>
        </w:rPr>
      </w:pPr>
      <w:r>
        <w:rPr>
          <w:b/>
          <w:bCs/>
        </w:rPr>
        <w:t>Minutes of Previous Meeting – 23 January 2025</w:t>
      </w:r>
      <w:r w:rsidR="006563FF">
        <w:rPr>
          <w:b/>
          <w:bCs/>
        </w:rPr>
        <w:t xml:space="preserve"> </w:t>
      </w:r>
    </w:p>
    <w:p w14:paraId="74314988" w14:textId="59731B42" w:rsidR="006563FF" w:rsidRPr="006563FF" w:rsidRDefault="006563FF" w:rsidP="006563FF">
      <w:pPr>
        <w:pStyle w:val="ListParagraph"/>
        <w:spacing w:after="0"/>
        <w:ind w:left="1004"/>
        <w:rPr>
          <w:b/>
          <w:bCs/>
        </w:rPr>
      </w:pPr>
      <w:r w:rsidRPr="006563FF">
        <w:t>These were accepted and signed as a true record.</w:t>
      </w:r>
    </w:p>
    <w:p w14:paraId="7F757E16" w14:textId="77777777" w:rsidR="006563FF" w:rsidRPr="006563FF" w:rsidRDefault="006563FF" w:rsidP="006563FF">
      <w:pPr>
        <w:pStyle w:val="ListParagraph"/>
        <w:spacing w:after="0"/>
        <w:ind w:left="1004"/>
        <w:rPr>
          <w:b/>
          <w:bCs/>
        </w:rPr>
      </w:pPr>
    </w:p>
    <w:p w14:paraId="33215EEE" w14:textId="77777777" w:rsidR="006563FF" w:rsidRDefault="006563FF" w:rsidP="006563FF">
      <w:pPr>
        <w:pStyle w:val="ListParagraph"/>
        <w:numPr>
          <w:ilvl w:val="0"/>
          <w:numId w:val="1"/>
        </w:numPr>
        <w:spacing w:after="0"/>
        <w:ind w:hanging="720"/>
      </w:pPr>
      <w:r w:rsidRPr="006563FF">
        <w:rPr>
          <w:b/>
          <w:bCs/>
        </w:rPr>
        <w:t>Matters arising</w:t>
      </w:r>
      <w:r>
        <w:t xml:space="preserve"> </w:t>
      </w:r>
    </w:p>
    <w:p w14:paraId="361925D1" w14:textId="7E08D006" w:rsidR="006563FF" w:rsidRDefault="006563FF" w:rsidP="006563FF">
      <w:pPr>
        <w:pStyle w:val="ListParagraph"/>
        <w:spacing w:after="0"/>
        <w:ind w:left="1004"/>
      </w:pPr>
      <w:r>
        <w:t xml:space="preserve">There were no matters arising that were not being covered elsewhere in the meeting. </w:t>
      </w:r>
    </w:p>
    <w:p w14:paraId="296E0D81" w14:textId="77777777" w:rsidR="006563FF" w:rsidRDefault="006563FF" w:rsidP="006563FF">
      <w:pPr>
        <w:pStyle w:val="ListParagraph"/>
        <w:spacing w:after="0"/>
        <w:ind w:left="1004"/>
      </w:pPr>
    </w:p>
    <w:p w14:paraId="449D428F" w14:textId="62ECF5AA" w:rsidR="006563FF" w:rsidRPr="006563FF" w:rsidRDefault="006563FF" w:rsidP="006563FF">
      <w:pPr>
        <w:pStyle w:val="ListParagraph"/>
        <w:numPr>
          <w:ilvl w:val="0"/>
          <w:numId w:val="1"/>
        </w:numPr>
        <w:spacing w:after="0"/>
        <w:ind w:hanging="720"/>
      </w:pPr>
      <w:r w:rsidRPr="006563FF">
        <w:rPr>
          <w:b/>
          <w:bCs/>
        </w:rPr>
        <w:t>W</w:t>
      </w:r>
      <w:r>
        <w:rPr>
          <w:b/>
          <w:bCs/>
        </w:rPr>
        <w:t xml:space="preserve">iltshire </w:t>
      </w:r>
      <w:r w:rsidRPr="006563FF">
        <w:rPr>
          <w:b/>
          <w:bCs/>
        </w:rPr>
        <w:t>A</w:t>
      </w:r>
      <w:r>
        <w:rPr>
          <w:b/>
          <w:bCs/>
        </w:rPr>
        <w:t xml:space="preserve">nd </w:t>
      </w:r>
      <w:r w:rsidRPr="006563FF">
        <w:rPr>
          <w:b/>
          <w:bCs/>
        </w:rPr>
        <w:t>S</w:t>
      </w:r>
      <w:r>
        <w:rPr>
          <w:b/>
          <w:bCs/>
        </w:rPr>
        <w:t xml:space="preserve">windon </w:t>
      </w:r>
      <w:r w:rsidR="009C065A">
        <w:rPr>
          <w:b/>
          <w:bCs/>
        </w:rPr>
        <w:t>Sport Partnership (WASP)</w:t>
      </w:r>
    </w:p>
    <w:p w14:paraId="5EE27291" w14:textId="288F4FE2" w:rsidR="006563FF" w:rsidRDefault="006563FF" w:rsidP="009C065A">
      <w:pPr>
        <w:pStyle w:val="ListParagraph"/>
        <w:spacing w:after="0"/>
        <w:ind w:left="1004"/>
      </w:pPr>
      <w:r>
        <w:t>Steve Boocock from WASP had been due to join the meeting to discuss funding but was unable to attend due to unforeseen circumstances.</w:t>
      </w:r>
    </w:p>
    <w:p w14:paraId="3429580B" w14:textId="77777777" w:rsidR="009C065A" w:rsidRDefault="009C065A" w:rsidP="009C065A">
      <w:pPr>
        <w:pStyle w:val="ListParagraph"/>
        <w:spacing w:after="0"/>
        <w:ind w:left="1004"/>
      </w:pPr>
    </w:p>
    <w:p w14:paraId="7B0571C3" w14:textId="77777777" w:rsidR="009C065A" w:rsidRPr="009C065A" w:rsidRDefault="006563FF" w:rsidP="009C065A">
      <w:pPr>
        <w:pStyle w:val="ListParagraph"/>
        <w:numPr>
          <w:ilvl w:val="0"/>
          <w:numId w:val="1"/>
        </w:numPr>
        <w:spacing w:after="0"/>
        <w:ind w:hanging="720"/>
        <w:rPr>
          <w:b/>
          <w:bCs/>
        </w:rPr>
      </w:pPr>
      <w:r w:rsidRPr="009C065A">
        <w:rPr>
          <w:b/>
          <w:bCs/>
        </w:rPr>
        <w:t xml:space="preserve">County Funding </w:t>
      </w:r>
    </w:p>
    <w:p w14:paraId="7AF3F974" w14:textId="3BB5CB03" w:rsidR="009C065A" w:rsidRPr="00E1164D" w:rsidRDefault="006563FF" w:rsidP="009C065A">
      <w:pPr>
        <w:pStyle w:val="ListParagraph"/>
        <w:spacing w:after="0"/>
        <w:ind w:left="1004"/>
      </w:pPr>
      <w:r w:rsidRPr="009C065A">
        <w:rPr>
          <w:i/>
          <w:iCs/>
        </w:rPr>
        <w:t>The primary purpose of this meeting is to agree changes to county course bursary funding following the sub-meeting on 4</w:t>
      </w:r>
      <w:r w:rsidR="00E1164D">
        <w:rPr>
          <w:i/>
          <w:iCs/>
        </w:rPr>
        <w:t xml:space="preserve"> February 20</w:t>
      </w:r>
      <w:r w:rsidRPr="009C065A">
        <w:rPr>
          <w:i/>
          <w:iCs/>
        </w:rPr>
        <w:t>25 between AC, AR</w:t>
      </w:r>
      <w:r w:rsidR="00E1164D">
        <w:rPr>
          <w:i/>
          <w:iCs/>
        </w:rPr>
        <w:t>,</w:t>
      </w:r>
      <w:r w:rsidRPr="009C065A">
        <w:rPr>
          <w:i/>
          <w:iCs/>
        </w:rPr>
        <w:t xml:space="preserve"> and KM</w:t>
      </w:r>
      <w:r w:rsidR="00E1164D">
        <w:rPr>
          <w:i/>
          <w:iCs/>
        </w:rPr>
        <w:t>,</w:t>
      </w:r>
      <w:r w:rsidRPr="009C065A">
        <w:rPr>
          <w:i/>
          <w:iCs/>
        </w:rPr>
        <w:t xml:space="preserve"> who were tasked to come up with a proposal</w:t>
      </w:r>
      <w:r w:rsidRPr="00E1164D">
        <w:t xml:space="preserve">. </w:t>
      </w:r>
    </w:p>
    <w:p w14:paraId="649AB92A" w14:textId="77777777" w:rsidR="009C065A" w:rsidRPr="00E1164D" w:rsidRDefault="009C065A" w:rsidP="009C065A">
      <w:pPr>
        <w:pStyle w:val="ListParagraph"/>
        <w:spacing w:after="0"/>
        <w:ind w:left="1004"/>
      </w:pPr>
    </w:p>
    <w:p w14:paraId="0C338D7A" w14:textId="71DE9F55" w:rsidR="009C065A" w:rsidRDefault="006563FF" w:rsidP="009C065A">
      <w:pPr>
        <w:pStyle w:val="ListParagraph"/>
        <w:spacing w:after="0"/>
        <w:ind w:left="1004"/>
        <w:rPr>
          <w:rFonts w:ascii="Arial" w:hAnsi="Arial"/>
          <w:sz w:val="22"/>
          <w:szCs w:val="22"/>
          <w:lang w:val="en-US"/>
        </w:rPr>
      </w:pPr>
      <w:r>
        <w:t>The minutes of this meeting held on 4th March are in</w:t>
      </w:r>
      <w:r w:rsidR="009C065A" w:rsidRPr="009C065A">
        <w:rPr>
          <w:rFonts w:ascii="Arial" w:hAnsi="Arial"/>
          <w:b/>
          <w:bCs/>
          <w:color w:val="941100"/>
          <w:sz w:val="22"/>
          <w:szCs w:val="22"/>
          <w:lang w:val="en-US"/>
        </w:rPr>
        <w:t xml:space="preserve"> Appendix A</w:t>
      </w:r>
      <w:r w:rsidR="009C065A" w:rsidRPr="009C065A">
        <w:rPr>
          <w:rFonts w:ascii="Arial" w:hAnsi="Arial"/>
          <w:b/>
          <w:bCs/>
          <w:sz w:val="22"/>
          <w:szCs w:val="22"/>
          <w:lang w:val="en-US"/>
        </w:rPr>
        <w:t xml:space="preserve"> (</w:t>
      </w:r>
      <w:r w:rsidR="009C065A" w:rsidRPr="009C065A">
        <w:rPr>
          <w:rFonts w:ascii="Arial" w:hAnsi="Arial"/>
          <w:sz w:val="22"/>
          <w:szCs w:val="22"/>
          <w:lang w:val="en-US"/>
        </w:rPr>
        <w:t>attached) where the proposal is set out in full. To summarise - bursaries to be a fixed amount per qualification regardless of the course fee paid, with support available for</w:t>
      </w:r>
      <w:r w:rsidR="009C065A" w:rsidRPr="009C065A">
        <w:rPr>
          <w:rFonts w:ascii="Arial" w:hAnsi="Arial"/>
          <w:i/>
          <w:iCs/>
          <w:sz w:val="22"/>
          <w:szCs w:val="22"/>
          <w:lang w:val="en-US"/>
        </w:rPr>
        <w:t xml:space="preserve"> </w:t>
      </w:r>
      <w:r w:rsidR="009C065A" w:rsidRPr="009C065A">
        <w:rPr>
          <w:rFonts w:ascii="Arial" w:hAnsi="Arial"/>
          <w:b/>
          <w:bCs/>
          <w:i/>
          <w:iCs/>
          <w:sz w:val="22"/>
          <w:szCs w:val="22"/>
          <w:lang w:val="en-US"/>
        </w:rPr>
        <w:t>both</w:t>
      </w:r>
      <w:r w:rsidR="009C065A" w:rsidRPr="009C065A">
        <w:rPr>
          <w:rFonts w:ascii="Arial" w:hAnsi="Arial"/>
          <w:sz w:val="22"/>
          <w:szCs w:val="22"/>
          <w:lang w:val="en-US"/>
        </w:rPr>
        <w:t xml:space="preserve"> coaching and teaching courses. All present at this meeting agreed with the proposal. </w:t>
      </w:r>
    </w:p>
    <w:p w14:paraId="63B499A0" w14:textId="77777777" w:rsidR="009C065A" w:rsidRDefault="009C065A" w:rsidP="009C065A">
      <w:pPr>
        <w:pStyle w:val="ListParagraph"/>
        <w:spacing w:after="0"/>
        <w:ind w:left="1004"/>
        <w:rPr>
          <w:rFonts w:ascii="Arial" w:hAnsi="Arial"/>
          <w:sz w:val="22"/>
          <w:szCs w:val="22"/>
          <w:lang w:val="en-US"/>
        </w:rPr>
      </w:pPr>
    </w:p>
    <w:p w14:paraId="35FB85DD" w14:textId="30C72A75" w:rsidR="009C065A" w:rsidRDefault="009C065A" w:rsidP="009C065A">
      <w:pPr>
        <w:pStyle w:val="ListParagraph"/>
        <w:spacing w:after="0"/>
        <w:ind w:left="1004"/>
        <w:rPr>
          <w:rFonts w:ascii="Arial" w:hAnsi="Arial"/>
          <w:sz w:val="22"/>
          <w:szCs w:val="22"/>
          <w:lang w:val="en-US"/>
        </w:rPr>
      </w:pPr>
      <w:r w:rsidRPr="009C065A">
        <w:rPr>
          <w:rFonts w:ascii="Arial" w:hAnsi="Arial"/>
          <w:b/>
          <w:bCs/>
          <w:sz w:val="22"/>
          <w:szCs w:val="22"/>
          <w:lang w:val="en-US"/>
        </w:rPr>
        <w:t>Action:</w:t>
      </w:r>
      <w:r w:rsidRPr="009C065A">
        <w:rPr>
          <w:rFonts w:ascii="Arial" w:hAnsi="Arial"/>
          <w:sz w:val="22"/>
          <w:szCs w:val="22"/>
          <w:lang w:val="en-US"/>
        </w:rPr>
        <w:t xml:space="preserve"> This will now go forward to the County Management meeting on 1st April to be ratified.</w:t>
      </w:r>
    </w:p>
    <w:p w14:paraId="54E8E9CC" w14:textId="77777777" w:rsidR="009C065A" w:rsidRPr="009C065A" w:rsidRDefault="009C065A" w:rsidP="009C065A">
      <w:pPr>
        <w:spacing w:after="0"/>
        <w:rPr>
          <w:rFonts w:ascii="Arial" w:hAnsi="Arial"/>
          <w:sz w:val="22"/>
          <w:szCs w:val="22"/>
          <w:lang w:val="en-US"/>
        </w:rPr>
      </w:pPr>
    </w:p>
    <w:p w14:paraId="19B367C3" w14:textId="021D380A" w:rsidR="009C065A" w:rsidRPr="009C065A" w:rsidRDefault="009C065A" w:rsidP="009C065A">
      <w:pPr>
        <w:pStyle w:val="ListParagraph"/>
        <w:numPr>
          <w:ilvl w:val="0"/>
          <w:numId w:val="1"/>
        </w:numPr>
        <w:spacing w:after="0"/>
        <w:ind w:hanging="720"/>
        <w:rPr>
          <w:rFonts w:ascii="Arial" w:hAnsi="Arial"/>
          <w:sz w:val="22"/>
          <w:szCs w:val="22"/>
          <w:lang w:val="en-US"/>
        </w:rPr>
      </w:pPr>
      <w:r w:rsidRPr="009C065A">
        <w:rPr>
          <w:rFonts w:ascii="Arial" w:hAnsi="Arial"/>
          <w:b/>
          <w:bCs/>
          <w:sz w:val="22"/>
          <w:szCs w:val="22"/>
          <w:lang w:val="en-US"/>
        </w:rPr>
        <w:t>Ed &amp; Dev Remit</w:t>
      </w:r>
    </w:p>
    <w:p w14:paraId="12A07271" w14:textId="77777777" w:rsidR="009C065A" w:rsidRDefault="009C065A" w:rsidP="009C065A">
      <w:pPr>
        <w:pStyle w:val="ListParagraph"/>
        <w:ind w:left="993"/>
        <w:rPr>
          <w:rFonts w:ascii="Arial" w:eastAsia="Arial" w:hAnsi="Arial" w:cs="Arial"/>
          <w:i/>
          <w:iCs/>
          <w:sz w:val="22"/>
          <w:szCs w:val="22"/>
        </w:rPr>
      </w:pPr>
      <w:r>
        <w:rPr>
          <w:rFonts w:ascii="Arial" w:hAnsi="Arial"/>
          <w:i/>
          <w:iCs/>
          <w:sz w:val="22"/>
          <w:szCs w:val="22"/>
          <w:lang w:val="en-US"/>
        </w:rPr>
        <w:t>Following the updating of the County Constitution in 2024 the areas of responsibility of the county sub/section committees now falls outside the constitution and it is necessary to redefine the role of this committee.</w:t>
      </w:r>
    </w:p>
    <w:p w14:paraId="66B552C4" w14:textId="77777777" w:rsidR="009C065A" w:rsidRDefault="009C065A" w:rsidP="009C065A">
      <w:pPr>
        <w:pStyle w:val="ListParagraph"/>
        <w:ind w:left="993"/>
        <w:rPr>
          <w:rFonts w:ascii="Arial" w:hAnsi="Arial"/>
          <w:b/>
          <w:bCs/>
          <w:sz w:val="22"/>
          <w:szCs w:val="22"/>
          <w:lang w:val="en-US"/>
        </w:rPr>
      </w:pPr>
    </w:p>
    <w:p w14:paraId="61F33BE3" w14:textId="77777777" w:rsidR="00244188" w:rsidRDefault="00244188" w:rsidP="009C065A">
      <w:pPr>
        <w:pStyle w:val="ListParagraph"/>
        <w:ind w:left="993"/>
        <w:rPr>
          <w:rFonts w:ascii="Arial" w:hAnsi="Arial"/>
          <w:b/>
          <w:bCs/>
          <w:sz w:val="22"/>
          <w:szCs w:val="22"/>
          <w:lang w:val="en-US"/>
        </w:rPr>
      </w:pPr>
    </w:p>
    <w:p w14:paraId="72309D43" w14:textId="77777777" w:rsidR="00244188" w:rsidRDefault="00244188" w:rsidP="009C065A">
      <w:pPr>
        <w:pStyle w:val="ListParagraph"/>
        <w:ind w:left="993"/>
        <w:rPr>
          <w:rFonts w:ascii="Arial" w:hAnsi="Arial"/>
          <w:b/>
          <w:bCs/>
          <w:sz w:val="22"/>
          <w:szCs w:val="22"/>
          <w:lang w:val="en-US"/>
        </w:rPr>
      </w:pPr>
    </w:p>
    <w:p w14:paraId="0030A4E5" w14:textId="4B4D5E89" w:rsidR="009C065A" w:rsidRDefault="009C065A" w:rsidP="009C065A">
      <w:pPr>
        <w:pStyle w:val="ListParagraph"/>
        <w:ind w:left="993"/>
        <w:rPr>
          <w:rFonts w:ascii="Arial" w:eastAsia="Arial" w:hAnsi="Arial" w:cs="Arial"/>
          <w:sz w:val="22"/>
          <w:szCs w:val="22"/>
        </w:rPr>
      </w:pPr>
      <w:r>
        <w:rPr>
          <w:rFonts w:ascii="Arial" w:hAnsi="Arial"/>
          <w:b/>
          <w:bCs/>
          <w:sz w:val="22"/>
          <w:szCs w:val="22"/>
          <w:lang w:val="en-US"/>
        </w:rPr>
        <w:t>Action</w:t>
      </w:r>
      <w:r>
        <w:rPr>
          <w:rFonts w:ascii="Arial" w:hAnsi="Arial"/>
          <w:sz w:val="22"/>
          <w:szCs w:val="22"/>
          <w:lang w:val="en-US"/>
        </w:rPr>
        <w:t>: AC to produce a first draft of the responsibilities of the Ed &amp; Dev Committee and circulate within Ed &amp; Dev for feedback.</w:t>
      </w:r>
    </w:p>
    <w:p w14:paraId="6532A195" w14:textId="77777777" w:rsidR="009C065A" w:rsidRDefault="009C065A" w:rsidP="009C065A">
      <w:pPr>
        <w:pStyle w:val="ListParagraph"/>
        <w:ind w:left="993"/>
      </w:pPr>
    </w:p>
    <w:p w14:paraId="626DBA67" w14:textId="77777777" w:rsidR="009C065A" w:rsidRDefault="009C065A" w:rsidP="00E1164D">
      <w:pPr>
        <w:pStyle w:val="ListParagraph"/>
        <w:numPr>
          <w:ilvl w:val="0"/>
          <w:numId w:val="1"/>
        </w:numPr>
        <w:pBdr>
          <w:top w:val="nil"/>
          <w:left w:val="nil"/>
          <w:bottom w:val="nil"/>
          <w:right w:val="nil"/>
          <w:between w:val="nil"/>
          <w:bar w:val="nil"/>
        </w:pBdr>
        <w:spacing w:after="0" w:line="240" w:lineRule="auto"/>
        <w:ind w:hanging="720"/>
        <w:contextualSpacing w:val="0"/>
        <w:rPr>
          <w:rFonts w:ascii="Arial" w:hAnsi="Arial"/>
          <w:b/>
          <w:bCs/>
          <w:sz w:val="22"/>
          <w:szCs w:val="22"/>
        </w:rPr>
      </w:pPr>
      <w:r>
        <w:rPr>
          <w:rFonts w:ascii="Arial" w:hAnsi="Arial"/>
          <w:b/>
          <w:bCs/>
          <w:sz w:val="22"/>
          <w:szCs w:val="22"/>
          <w:lang w:val="en-US"/>
        </w:rPr>
        <w:t>Coaching and Teaching Courses</w:t>
      </w:r>
    </w:p>
    <w:p w14:paraId="2694F183" w14:textId="77777777" w:rsidR="009C065A" w:rsidRDefault="009C065A" w:rsidP="009C065A">
      <w:pPr>
        <w:pStyle w:val="ListParagraph"/>
        <w:ind w:left="993"/>
        <w:rPr>
          <w:rFonts w:ascii="Arial" w:eastAsia="Arial" w:hAnsi="Arial" w:cs="Arial"/>
          <w:sz w:val="22"/>
          <w:szCs w:val="22"/>
        </w:rPr>
      </w:pPr>
      <w:r>
        <w:rPr>
          <w:rFonts w:ascii="Arial" w:hAnsi="Arial"/>
          <w:sz w:val="22"/>
          <w:szCs w:val="22"/>
          <w:lang w:val="en-US"/>
        </w:rPr>
        <w:t>If you are looking for level 1 or level 2 coaching courses, please contact the regional office who will be happy to advise.</w:t>
      </w:r>
    </w:p>
    <w:p w14:paraId="3B01FE3D" w14:textId="77777777" w:rsidR="009C065A" w:rsidRDefault="009C065A" w:rsidP="009C065A">
      <w:pPr>
        <w:pStyle w:val="ListParagraph"/>
        <w:ind w:left="993"/>
        <w:rPr>
          <w:rFonts w:ascii="Arial" w:eastAsia="Arial" w:hAnsi="Arial" w:cs="Arial"/>
          <w:sz w:val="22"/>
          <w:szCs w:val="22"/>
        </w:rPr>
      </w:pPr>
    </w:p>
    <w:p w14:paraId="56834738" w14:textId="77777777" w:rsidR="009C065A" w:rsidRDefault="009C065A" w:rsidP="009C065A">
      <w:pPr>
        <w:pStyle w:val="ListParagraph"/>
        <w:ind w:left="993"/>
        <w:rPr>
          <w:rFonts w:ascii="Arial" w:hAnsi="Arial"/>
          <w:sz w:val="22"/>
          <w:szCs w:val="22"/>
          <w:lang w:val="en-US"/>
        </w:rPr>
      </w:pPr>
      <w:r>
        <w:rPr>
          <w:rFonts w:ascii="Arial" w:hAnsi="Arial"/>
          <w:sz w:val="22"/>
          <w:szCs w:val="22"/>
          <w:lang w:val="en-US"/>
        </w:rPr>
        <w:t>For teaching courses please visit the IoS website, there are always courses running at a leisure centre somewhere in or around Wiltshire.</w:t>
      </w:r>
    </w:p>
    <w:p w14:paraId="64397D66" w14:textId="77777777" w:rsidR="00E1164D" w:rsidRDefault="00E1164D" w:rsidP="009C065A">
      <w:pPr>
        <w:pStyle w:val="ListParagraph"/>
        <w:ind w:left="993"/>
        <w:rPr>
          <w:rFonts w:ascii="Arial" w:eastAsia="Arial" w:hAnsi="Arial" w:cs="Arial"/>
          <w:sz w:val="22"/>
          <w:szCs w:val="22"/>
        </w:rPr>
      </w:pPr>
    </w:p>
    <w:p w14:paraId="2DAF0852" w14:textId="77777777" w:rsidR="009C065A" w:rsidRPr="00E1164D" w:rsidRDefault="009C065A" w:rsidP="00E1164D">
      <w:pPr>
        <w:pStyle w:val="ListParagraph"/>
        <w:numPr>
          <w:ilvl w:val="0"/>
          <w:numId w:val="1"/>
        </w:numPr>
        <w:pBdr>
          <w:top w:val="nil"/>
          <w:left w:val="nil"/>
          <w:bottom w:val="nil"/>
          <w:right w:val="nil"/>
          <w:between w:val="nil"/>
          <w:bar w:val="nil"/>
        </w:pBdr>
        <w:spacing w:after="0" w:line="240" w:lineRule="auto"/>
        <w:ind w:hanging="720"/>
        <w:rPr>
          <w:rFonts w:ascii="Arial" w:hAnsi="Arial"/>
          <w:b/>
          <w:bCs/>
          <w:sz w:val="22"/>
          <w:szCs w:val="22"/>
        </w:rPr>
      </w:pPr>
      <w:r w:rsidRPr="00E1164D">
        <w:rPr>
          <w:rFonts w:ascii="Arial" w:hAnsi="Arial"/>
          <w:b/>
          <w:bCs/>
          <w:sz w:val="22"/>
          <w:szCs w:val="22"/>
          <w:lang w:val="en-US"/>
        </w:rPr>
        <w:t>Young Volunteers Programme</w:t>
      </w:r>
    </w:p>
    <w:p w14:paraId="2EDEFFA4" w14:textId="0C8C9F14" w:rsidR="009C065A" w:rsidRDefault="009C065A" w:rsidP="009C065A">
      <w:pPr>
        <w:pStyle w:val="ListParagraph"/>
        <w:ind w:left="993"/>
        <w:rPr>
          <w:rFonts w:ascii="Arial" w:hAnsi="Arial"/>
          <w:sz w:val="22"/>
          <w:szCs w:val="22"/>
          <w:lang w:val="en-US"/>
        </w:rPr>
      </w:pPr>
      <w:r>
        <w:rPr>
          <w:rFonts w:ascii="Arial" w:hAnsi="Arial"/>
          <w:sz w:val="22"/>
          <w:szCs w:val="22"/>
          <w:lang w:val="en-US"/>
        </w:rPr>
        <w:t>The 2024/</w:t>
      </w:r>
      <w:r w:rsidR="00E1164D">
        <w:rPr>
          <w:rFonts w:ascii="Arial" w:hAnsi="Arial"/>
          <w:sz w:val="22"/>
          <w:szCs w:val="22"/>
          <w:lang w:val="en-US"/>
        </w:rPr>
        <w:t>2</w:t>
      </w:r>
      <w:r>
        <w:rPr>
          <w:rFonts w:ascii="Arial" w:hAnsi="Arial"/>
          <w:sz w:val="22"/>
          <w:szCs w:val="22"/>
          <w:lang w:val="en-US"/>
        </w:rPr>
        <w:t>5 Young Volunteer Programme is now underway. Wiltshire has 17 on the programme. The polo shirts have been ordered. A step-by-step guide to encourage all YVs to do the Timekeeper qualification has been circulated to all current YV mentors.</w:t>
      </w:r>
    </w:p>
    <w:p w14:paraId="3E99EBD8" w14:textId="77777777" w:rsidR="00E1164D" w:rsidRDefault="00E1164D" w:rsidP="009C065A">
      <w:pPr>
        <w:pStyle w:val="ListParagraph"/>
        <w:ind w:left="993"/>
        <w:rPr>
          <w:rFonts w:ascii="Arial" w:eastAsia="Arial" w:hAnsi="Arial" w:cs="Arial"/>
          <w:sz w:val="22"/>
          <w:szCs w:val="22"/>
        </w:rPr>
      </w:pPr>
    </w:p>
    <w:p w14:paraId="34A75CC7" w14:textId="77777777" w:rsidR="009C065A" w:rsidRPr="00E1164D" w:rsidRDefault="009C065A" w:rsidP="00E1164D">
      <w:pPr>
        <w:pStyle w:val="ListParagraph"/>
        <w:numPr>
          <w:ilvl w:val="0"/>
          <w:numId w:val="1"/>
        </w:numPr>
        <w:pBdr>
          <w:top w:val="nil"/>
          <w:left w:val="nil"/>
          <w:bottom w:val="nil"/>
          <w:right w:val="nil"/>
          <w:between w:val="nil"/>
          <w:bar w:val="nil"/>
        </w:pBdr>
        <w:tabs>
          <w:tab w:val="left" w:pos="2130"/>
        </w:tabs>
        <w:spacing w:after="0" w:line="240" w:lineRule="auto"/>
        <w:ind w:hanging="720"/>
        <w:rPr>
          <w:rFonts w:ascii="Arial" w:hAnsi="Arial"/>
          <w:b/>
          <w:bCs/>
          <w:sz w:val="22"/>
          <w:szCs w:val="22"/>
        </w:rPr>
      </w:pPr>
      <w:r w:rsidRPr="00E1164D">
        <w:rPr>
          <w:rFonts w:ascii="Arial" w:hAnsi="Arial"/>
          <w:b/>
          <w:bCs/>
          <w:sz w:val="22"/>
          <w:szCs w:val="22"/>
          <w:lang w:val="en-US"/>
        </w:rPr>
        <w:t>Requests from the Coaches Committee</w:t>
      </w:r>
    </w:p>
    <w:p w14:paraId="0B9FEB4C" w14:textId="77777777" w:rsidR="00E1164D" w:rsidRDefault="009C065A" w:rsidP="00E1164D">
      <w:pPr>
        <w:pStyle w:val="ListParagraph"/>
        <w:tabs>
          <w:tab w:val="left" w:pos="2130"/>
        </w:tabs>
        <w:ind w:left="993"/>
        <w:rPr>
          <w:rFonts w:ascii="Arial" w:hAnsi="Arial"/>
          <w:sz w:val="22"/>
          <w:szCs w:val="22"/>
          <w:u w:color="FF6600"/>
          <w:lang w:val="en-US"/>
        </w:rPr>
      </w:pPr>
      <w:r>
        <w:rPr>
          <w:rFonts w:ascii="Arial" w:hAnsi="Arial"/>
          <w:sz w:val="22"/>
          <w:szCs w:val="22"/>
          <w:u w:color="FF6600"/>
          <w:lang w:val="en-US"/>
        </w:rPr>
        <w:t>Not met</w:t>
      </w:r>
      <w:r w:rsidR="00E1164D">
        <w:rPr>
          <w:rFonts w:ascii="Arial" w:hAnsi="Arial"/>
          <w:sz w:val="22"/>
          <w:szCs w:val="22"/>
          <w:u w:color="FF6600"/>
          <w:lang w:val="en-US"/>
        </w:rPr>
        <w:t>.</w:t>
      </w:r>
    </w:p>
    <w:p w14:paraId="0C6B7A1E" w14:textId="77777777" w:rsidR="00E1164D" w:rsidRDefault="00E1164D" w:rsidP="00E1164D">
      <w:pPr>
        <w:pStyle w:val="ListParagraph"/>
        <w:tabs>
          <w:tab w:val="left" w:pos="2130"/>
        </w:tabs>
        <w:ind w:left="993"/>
        <w:rPr>
          <w:rFonts w:ascii="Arial" w:hAnsi="Arial"/>
          <w:sz w:val="22"/>
          <w:szCs w:val="22"/>
          <w:u w:color="FF6600"/>
          <w:lang w:val="en-US"/>
        </w:rPr>
      </w:pPr>
    </w:p>
    <w:p w14:paraId="6B70CBD3" w14:textId="111276FD" w:rsidR="00E1164D" w:rsidRPr="00E1164D" w:rsidRDefault="009C065A" w:rsidP="00E1164D">
      <w:pPr>
        <w:pStyle w:val="ListParagraph"/>
        <w:numPr>
          <w:ilvl w:val="0"/>
          <w:numId w:val="1"/>
        </w:numPr>
        <w:tabs>
          <w:tab w:val="left" w:pos="2130"/>
        </w:tabs>
        <w:ind w:hanging="720"/>
        <w:rPr>
          <w:rFonts w:ascii="Arial" w:eastAsia="Arial" w:hAnsi="Arial" w:cs="Arial"/>
          <w:b/>
          <w:bCs/>
          <w:sz w:val="22"/>
          <w:szCs w:val="22"/>
        </w:rPr>
      </w:pPr>
      <w:r w:rsidRPr="00E1164D">
        <w:rPr>
          <w:rFonts w:ascii="Arial" w:hAnsi="Arial"/>
          <w:b/>
          <w:bCs/>
          <w:sz w:val="22"/>
          <w:szCs w:val="22"/>
          <w:lang w:val="en-US"/>
        </w:rPr>
        <w:t>County Bursaries and Funding Awarded</w:t>
      </w:r>
      <w:r w:rsidR="00E1164D" w:rsidRPr="00E1164D">
        <w:rPr>
          <w:rFonts w:ascii="Arial" w:hAnsi="Arial"/>
          <w:b/>
          <w:bCs/>
          <w:sz w:val="22"/>
          <w:szCs w:val="22"/>
          <w:lang w:val="en-US"/>
        </w:rPr>
        <w:t xml:space="preserve"> </w:t>
      </w:r>
    </w:p>
    <w:p w14:paraId="56BBF887" w14:textId="77777777" w:rsidR="00E1164D" w:rsidRDefault="009C065A" w:rsidP="00E1164D">
      <w:pPr>
        <w:pStyle w:val="ListParagraph"/>
        <w:pBdr>
          <w:top w:val="nil"/>
          <w:left w:val="nil"/>
          <w:bottom w:val="nil"/>
          <w:right w:val="nil"/>
          <w:between w:val="nil"/>
          <w:bar w:val="nil"/>
        </w:pBdr>
        <w:tabs>
          <w:tab w:val="left" w:pos="2130"/>
        </w:tabs>
        <w:spacing w:after="0" w:line="240" w:lineRule="auto"/>
        <w:ind w:left="993"/>
        <w:contextualSpacing w:val="0"/>
        <w:rPr>
          <w:rFonts w:ascii="Arial" w:hAnsi="Arial"/>
          <w:sz w:val="22"/>
          <w:szCs w:val="22"/>
          <w:lang w:val="en-US"/>
        </w:rPr>
      </w:pPr>
      <w:r w:rsidRPr="00E1164D">
        <w:rPr>
          <w:rFonts w:ascii="Arial" w:hAnsi="Arial"/>
          <w:sz w:val="22"/>
          <w:szCs w:val="22"/>
          <w:lang w:val="en-US"/>
        </w:rPr>
        <w:t>No new requests for funding since o</w:t>
      </w:r>
      <w:r w:rsidR="00E1164D">
        <w:rPr>
          <w:rFonts w:ascii="Arial" w:hAnsi="Arial"/>
          <w:sz w:val="22"/>
          <w:szCs w:val="22"/>
          <w:lang w:val="en-US"/>
        </w:rPr>
        <w:t>u</w:t>
      </w:r>
      <w:r w:rsidRPr="00E1164D">
        <w:rPr>
          <w:rFonts w:ascii="Arial" w:hAnsi="Arial"/>
          <w:sz w:val="22"/>
          <w:szCs w:val="22"/>
          <w:lang w:val="en-US"/>
        </w:rPr>
        <w:t>r last meeting on 23</w:t>
      </w:r>
      <w:r w:rsidR="00E1164D">
        <w:rPr>
          <w:rFonts w:ascii="Arial" w:hAnsi="Arial"/>
          <w:sz w:val="22"/>
          <w:szCs w:val="22"/>
          <w:lang w:val="en-US"/>
        </w:rPr>
        <w:t xml:space="preserve"> January 20</w:t>
      </w:r>
      <w:r w:rsidRPr="00E1164D">
        <w:rPr>
          <w:rFonts w:ascii="Arial" w:hAnsi="Arial"/>
          <w:sz w:val="22"/>
          <w:szCs w:val="22"/>
          <w:lang w:val="en-US"/>
        </w:rPr>
        <w:t>25</w:t>
      </w:r>
    </w:p>
    <w:p w14:paraId="486DF98A" w14:textId="77777777" w:rsidR="00E1164D" w:rsidRDefault="00E1164D" w:rsidP="00E1164D">
      <w:pPr>
        <w:pStyle w:val="ListParagraph"/>
        <w:pBdr>
          <w:top w:val="nil"/>
          <w:left w:val="nil"/>
          <w:bottom w:val="nil"/>
          <w:right w:val="nil"/>
          <w:between w:val="nil"/>
          <w:bar w:val="nil"/>
        </w:pBdr>
        <w:tabs>
          <w:tab w:val="left" w:pos="2130"/>
        </w:tabs>
        <w:spacing w:after="0" w:line="240" w:lineRule="auto"/>
        <w:ind w:left="993"/>
        <w:contextualSpacing w:val="0"/>
        <w:rPr>
          <w:rFonts w:ascii="Arial" w:hAnsi="Arial"/>
          <w:sz w:val="22"/>
          <w:szCs w:val="22"/>
          <w:lang w:val="en-US"/>
        </w:rPr>
      </w:pPr>
    </w:p>
    <w:p w14:paraId="2839CE3A" w14:textId="043A3773" w:rsidR="009C065A" w:rsidRPr="00E1164D" w:rsidRDefault="009C065A" w:rsidP="00E1164D">
      <w:pPr>
        <w:pStyle w:val="ListParagraph"/>
        <w:numPr>
          <w:ilvl w:val="0"/>
          <w:numId w:val="1"/>
        </w:numPr>
        <w:pBdr>
          <w:top w:val="nil"/>
          <w:left w:val="nil"/>
          <w:bottom w:val="nil"/>
          <w:right w:val="nil"/>
          <w:between w:val="nil"/>
          <w:bar w:val="nil"/>
        </w:pBdr>
        <w:tabs>
          <w:tab w:val="left" w:pos="2130"/>
        </w:tabs>
        <w:spacing w:after="0" w:line="240" w:lineRule="auto"/>
        <w:ind w:hanging="720"/>
        <w:contextualSpacing w:val="0"/>
        <w:rPr>
          <w:rFonts w:ascii="Arial" w:hAnsi="Arial"/>
          <w:b/>
          <w:bCs/>
          <w:sz w:val="22"/>
          <w:szCs w:val="22"/>
        </w:rPr>
      </w:pPr>
      <w:r w:rsidRPr="00E1164D">
        <w:rPr>
          <w:rFonts w:ascii="Arial" w:hAnsi="Arial"/>
          <w:b/>
          <w:bCs/>
          <w:sz w:val="22"/>
          <w:szCs w:val="22"/>
          <w:lang w:val="en-US"/>
        </w:rPr>
        <w:t>Workshops run by SW Region</w:t>
      </w:r>
    </w:p>
    <w:p w14:paraId="4CA941E3" w14:textId="4CDD3B3C" w:rsidR="009C065A" w:rsidRDefault="009C065A" w:rsidP="009C065A">
      <w:pPr>
        <w:pStyle w:val="ListParagraph"/>
        <w:ind w:left="993"/>
        <w:rPr>
          <w:rFonts w:ascii="Arial" w:eastAsia="Arial" w:hAnsi="Arial" w:cs="Arial"/>
          <w:sz w:val="22"/>
          <w:szCs w:val="22"/>
        </w:rPr>
      </w:pPr>
      <w:r>
        <w:rPr>
          <w:rFonts w:ascii="Arial" w:hAnsi="Arial"/>
          <w:sz w:val="22"/>
          <w:szCs w:val="22"/>
          <w:lang w:val="en-US"/>
        </w:rPr>
        <w:t xml:space="preserve">The SW regional office continues to run essential workshops via zoom, for example, </w:t>
      </w:r>
      <w:r>
        <w:rPr>
          <w:rFonts w:ascii="Arial" w:hAnsi="Arial"/>
          <w:b/>
          <w:bCs/>
          <w:sz w:val="22"/>
          <w:szCs w:val="22"/>
          <w:lang w:val="en-US"/>
        </w:rPr>
        <w:t>Safeguarding</w:t>
      </w:r>
      <w:r>
        <w:rPr>
          <w:rFonts w:ascii="Arial" w:hAnsi="Arial"/>
          <w:sz w:val="22"/>
          <w:szCs w:val="22"/>
          <w:lang w:val="en-US"/>
        </w:rPr>
        <w:t xml:space="preserve">, </w:t>
      </w:r>
      <w:r>
        <w:rPr>
          <w:rFonts w:ascii="Arial" w:hAnsi="Arial"/>
          <w:b/>
          <w:bCs/>
          <w:sz w:val="22"/>
          <w:szCs w:val="22"/>
          <w:lang w:val="en-US"/>
        </w:rPr>
        <w:t>Time to Listen</w:t>
      </w:r>
      <w:r>
        <w:rPr>
          <w:rFonts w:ascii="Arial" w:hAnsi="Arial"/>
          <w:sz w:val="22"/>
          <w:szCs w:val="22"/>
          <w:lang w:val="en-US"/>
        </w:rPr>
        <w:t xml:space="preserve"> and </w:t>
      </w:r>
      <w:r>
        <w:rPr>
          <w:rFonts w:ascii="Arial" w:hAnsi="Arial"/>
          <w:b/>
          <w:bCs/>
          <w:sz w:val="22"/>
          <w:szCs w:val="22"/>
          <w:lang w:val="en-US"/>
        </w:rPr>
        <w:t>Team Manager</w:t>
      </w:r>
      <w:r>
        <w:rPr>
          <w:rFonts w:ascii="Arial" w:hAnsi="Arial"/>
          <w:sz w:val="22"/>
          <w:szCs w:val="22"/>
          <w:lang w:val="en-US"/>
        </w:rPr>
        <w:t xml:space="preserve"> plus many very useful forums for Club Chairs, Secretaries, Membership Secretaries, Welfare Officers, SwimMark Co-Ordinator’s. These are all free to attend except the Safeguarding workshop which costs £1</w:t>
      </w:r>
      <w:r w:rsidR="00244188">
        <w:rPr>
          <w:rFonts w:ascii="Arial" w:hAnsi="Arial"/>
          <w:sz w:val="22"/>
          <w:szCs w:val="22"/>
          <w:lang w:val="en-US"/>
        </w:rPr>
        <w:t>5</w:t>
      </w:r>
      <w:r>
        <w:rPr>
          <w:rFonts w:ascii="Arial" w:hAnsi="Arial"/>
          <w:sz w:val="22"/>
          <w:szCs w:val="22"/>
          <w:lang w:val="en-US"/>
        </w:rPr>
        <w:t>pp.</w:t>
      </w:r>
    </w:p>
    <w:p w14:paraId="145191DC" w14:textId="77777777" w:rsidR="009C065A" w:rsidRDefault="009C065A" w:rsidP="009C065A">
      <w:pPr>
        <w:pStyle w:val="ListParagraph"/>
        <w:ind w:left="993"/>
        <w:rPr>
          <w:rFonts w:ascii="Arial" w:eastAsia="Arial" w:hAnsi="Arial" w:cs="Arial"/>
          <w:sz w:val="22"/>
          <w:szCs w:val="22"/>
        </w:rPr>
      </w:pPr>
    </w:p>
    <w:p w14:paraId="18556A15" w14:textId="77777777" w:rsidR="009C065A" w:rsidRDefault="009C065A" w:rsidP="009C065A">
      <w:pPr>
        <w:pStyle w:val="ListParagraph"/>
        <w:ind w:left="993"/>
        <w:rPr>
          <w:rFonts w:ascii="Arial" w:eastAsia="Arial" w:hAnsi="Arial" w:cs="Arial"/>
          <w:color w:val="0000FF"/>
          <w:sz w:val="22"/>
          <w:szCs w:val="22"/>
          <w:u w:color="0000FF"/>
        </w:rPr>
      </w:pPr>
      <w:r>
        <w:rPr>
          <w:rFonts w:ascii="Arial" w:hAnsi="Arial"/>
          <w:sz w:val="22"/>
          <w:szCs w:val="22"/>
          <w:lang w:val="en-US"/>
        </w:rPr>
        <w:t xml:space="preserve">For full details go to </w:t>
      </w:r>
      <w:hyperlink r:id="rId6" w:history="1">
        <w:r>
          <w:rPr>
            <w:rStyle w:val="Hyperlink0"/>
            <w:lang w:val="en-US"/>
          </w:rPr>
          <w:t>https://www.swimwest.org.uk/workshops-forums</w:t>
        </w:r>
      </w:hyperlink>
    </w:p>
    <w:p w14:paraId="1FD37435" w14:textId="77777777" w:rsidR="009C065A" w:rsidRDefault="009C065A" w:rsidP="009C065A">
      <w:pPr>
        <w:pStyle w:val="ListParagraph"/>
        <w:ind w:left="993"/>
        <w:rPr>
          <w:rFonts w:ascii="Arial" w:eastAsia="Arial" w:hAnsi="Arial" w:cs="Arial"/>
          <w:sz w:val="22"/>
          <w:szCs w:val="22"/>
        </w:rPr>
      </w:pPr>
    </w:p>
    <w:p w14:paraId="0E1DE129" w14:textId="77777777" w:rsidR="009C065A" w:rsidRDefault="009C065A" w:rsidP="009C065A">
      <w:pPr>
        <w:pStyle w:val="ListParagraph"/>
        <w:ind w:left="993"/>
        <w:rPr>
          <w:rFonts w:ascii="Arial" w:eastAsia="Arial" w:hAnsi="Arial" w:cs="Arial"/>
          <w:sz w:val="22"/>
          <w:szCs w:val="22"/>
          <w:u w:color="3366FF"/>
        </w:rPr>
      </w:pPr>
      <w:r>
        <w:rPr>
          <w:rFonts w:ascii="Arial" w:hAnsi="Arial"/>
          <w:b/>
          <w:bCs/>
          <w:sz w:val="22"/>
          <w:szCs w:val="22"/>
          <w:u w:color="3366FF"/>
          <w:lang w:val="en-US"/>
        </w:rPr>
        <w:t>NOTE:</w:t>
      </w:r>
      <w:r>
        <w:rPr>
          <w:rFonts w:ascii="Arial" w:hAnsi="Arial"/>
          <w:sz w:val="22"/>
          <w:szCs w:val="22"/>
          <w:u w:color="3366FF"/>
          <w:lang w:val="en-US"/>
        </w:rPr>
        <w:t xml:space="preserve"> if you book a workshop please remember to attend! Many places on workshops are wasted every year by people not turning up, this not only deprives other people of that place but is also just plain rude!</w:t>
      </w:r>
    </w:p>
    <w:p w14:paraId="2B539572" w14:textId="77777777" w:rsidR="009C065A" w:rsidRDefault="009C065A" w:rsidP="009C065A">
      <w:pPr>
        <w:pStyle w:val="ListParagraph"/>
        <w:ind w:left="993"/>
        <w:rPr>
          <w:rFonts w:ascii="Arial" w:eastAsia="Arial" w:hAnsi="Arial" w:cs="Arial"/>
          <w:sz w:val="22"/>
          <w:szCs w:val="22"/>
          <w:u w:color="3366FF"/>
        </w:rPr>
      </w:pPr>
    </w:p>
    <w:p w14:paraId="4AF0DB38" w14:textId="77777777" w:rsidR="00E1164D" w:rsidRDefault="009C065A" w:rsidP="00E1164D">
      <w:pPr>
        <w:pStyle w:val="ListParagraph"/>
        <w:ind w:left="993"/>
        <w:rPr>
          <w:rFonts w:ascii="Arial" w:hAnsi="Arial"/>
          <w:sz w:val="22"/>
          <w:szCs w:val="22"/>
          <w:u w:color="3366FF"/>
          <w:lang w:val="en-US"/>
        </w:rPr>
      </w:pPr>
      <w:r>
        <w:rPr>
          <w:rFonts w:ascii="Arial" w:hAnsi="Arial"/>
          <w:sz w:val="22"/>
          <w:szCs w:val="22"/>
          <w:u w:color="3366FF"/>
          <w:lang w:val="en-US"/>
        </w:rPr>
        <w:t>Funding will not be given to people who book a place and do not attend.</w:t>
      </w:r>
    </w:p>
    <w:p w14:paraId="2873C29C" w14:textId="77777777" w:rsidR="00E1164D" w:rsidRDefault="00E1164D" w:rsidP="00E1164D">
      <w:pPr>
        <w:pStyle w:val="ListParagraph"/>
        <w:ind w:left="993"/>
        <w:rPr>
          <w:rFonts w:ascii="Arial" w:hAnsi="Arial"/>
          <w:sz w:val="22"/>
          <w:szCs w:val="22"/>
          <w:u w:color="3366FF"/>
          <w:lang w:val="en-US"/>
        </w:rPr>
      </w:pPr>
    </w:p>
    <w:p w14:paraId="101AAEA9" w14:textId="1516D846" w:rsidR="009C065A" w:rsidRPr="00E1164D" w:rsidRDefault="009C065A" w:rsidP="00E1164D">
      <w:pPr>
        <w:pStyle w:val="ListParagraph"/>
        <w:numPr>
          <w:ilvl w:val="0"/>
          <w:numId w:val="1"/>
        </w:numPr>
        <w:ind w:hanging="720"/>
        <w:rPr>
          <w:rFonts w:ascii="Arial" w:eastAsia="Arial" w:hAnsi="Arial" w:cs="Arial"/>
          <w:b/>
          <w:bCs/>
          <w:sz w:val="22"/>
          <w:szCs w:val="22"/>
        </w:rPr>
      </w:pPr>
      <w:r w:rsidRPr="00E1164D">
        <w:rPr>
          <w:rFonts w:ascii="Arial" w:hAnsi="Arial"/>
          <w:b/>
          <w:bCs/>
          <w:sz w:val="22"/>
          <w:szCs w:val="22"/>
          <w:lang w:val="en-US"/>
        </w:rPr>
        <w:t>Website</w:t>
      </w:r>
    </w:p>
    <w:p w14:paraId="192D9821" w14:textId="77777777" w:rsidR="00E1164D" w:rsidRDefault="009C065A" w:rsidP="00E1164D">
      <w:pPr>
        <w:pStyle w:val="ListParagraph"/>
        <w:ind w:left="993"/>
      </w:pPr>
      <w:r>
        <w:rPr>
          <w:rFonts w:ascii="Arial" w:hAnsi="Arial"/>
          <w:sz w:val="22"/>
          <w:szCs w:val="22"/>
          <w:lang w:val="en-US"/>
        </w:rPr>
        <w:t xml:space="preserve">Please note that the Education and Development Committee now has a section on the county website where you will find the county funding policy guidance document and funding claim forms plus other useful related information </w:t>
      </w:r>
      <w:hyperlink r:id="rId7" w:history="1">
        <w:r>
          <w:rPr>
            <w:rStyle w:val="Hyperlink0"/>
            <w:lang w:val="en-US"/>
          </w:rPr>
          <w:t>Education &amp; Development « Wiltshire Swimming</w:t>
        </w:r>
      </w:hyperlink>
    </w:p>
    <w:p w14:paraId="688227F0" w14:textId="77777777" w:rsidR="00E1164D" w:rsidRDefault="00E1164D" w:rsidP="00E1164D">
      <w:pPr>
        <w:pStyle w:val="ListParagraph"/>
        <w:ind w:left="993"/>
      </w:pPr>
    </w:p>
    <w:p w14:paraId="19C98EAE" w14:textId="0531F49F" w:rsidR="009C065A" w:rsidRPr="00E1164D" w:rsidRDefault="009C065A" w:rsidP="00E1164D">
      <w:pPr>
        <w:pStyle w:val="ListParagraph"/>
        <w:numPr>
          <w:ilvl w:val="0"/>
          <w:numId w:val="1"/>
        </w:numPr>
        <w:ind w:hanging="720"/>
        <w:rPr>
          <w:rFonts w:ascii="Arial" w:eastAsia="Arial" w:hAnsi="Arial" w:cs="Arial"/>
          <w:sz w:val="22"/>
          <w:szCs w:val="22"/>
        </w:rPr>
      </w:pPr>
      <w:r w:rsidRPr="00E1164D">
        <w:rPr>
          <w:rFonts w:ascii="Arial" w:hAnsi="Arial"/>
          <w:b/>
          <w:bCs/>
          <w:sz w:val="22"/>
          <w:szCs w:val="22"/>
          <w:lang w:val="en-US"/>
        </w:rPr>
        <w:t xml:space="preserve">Any Other Business </w:t>
      </w:r>
    </w:p>
    <w:p w14:paraId="557E3754" w14:textId="322C7861" w:rsidR="006563FF" w:rsidRDefault="009C065A" w:rsidP="00E1164D">
      <w:pPr>
        <w:pStyle w:val="ListParagraph"/>
        <w:ind w:left="993"/>
        <w:rPr>
          <w:rFonts w:ascii="Arial" w:hAnsi="Arial"/>
          <w:sz w:val="22"/>
          <w:szCs w:val="22"/>
          <w:lang w:val="en-US"/>
        </w:rPr>
      </w:pPr>
      <w:r>
        <w:rPr>
          <w:rFonts w:ascii="Arial" w:hAnsi="Arial"/>
          <w:sz w:val="22"/>
          <w:szCs w:val="22"/>
          <w:lang w:val="en-US"/>
        </w:rPr>
        <w:t>Officials licensing queries should be passed to the County Officials Training Officer Paul Robbins.</w:t>
      </w:r>
    </w:p>
    <w:p w14:paraId="73843D86" w14:textId="77777777" w:rsidR="00E1164D" w:rsidRDefault="00E1164D" w:rsidP="00E1164D">
      <w:pPr>
        <w:pStyle w:val="Body"/>
        <w:rPr>
          <w:rFonts w:ascii="Arial" w:eastAsia="Arial" w:hAnsi="Arial" w:cs="Arial"/>
          <w:b/>
          <w:bCs/>
          <w:sz w:val="22"/>
          <w:szCs w:val="22"/>
        </w:rPr>
      </w:pPr>
      <w:r>
        <w:rPr>
          <w:rFonts w:ascii="Arial" w:hAnsi="Arial"/>
          <w:b/>
          <w:bCs/>
          <w:sz w:val="22"/>
          <w:szCs w:val="22"/>
          <w:lang w:val="en-US"/>
        </w:rPr>
        <w:t>Meeting finishes at 7.45</w:t>
      </w:r>
      <w:r>
        <w:rPr>
          <w:rFonts w:ascii="Arial" w:hAnsi="Arial"/>
          <w:b/>
          <w:bCs/>
          <w:sz w:val="22"/>
          <w:szCs w:val="22"/>
        </w:rPr>
        <w:t>pm</w:t>
      </w:r>
    </w:p>
    <w:p w14:paraId="33392588" w14:textId="77777777" w:rsidR="00E1164D" w:rsidRDefault="00E1164D" w:rsidP="00E1164D">
      <w:pPr>
        <w:pStyle w:val="BodyA"/>
        <w:rPr>
          <w:rFonts w:ascii="Arial" w:eastAsia="Arial" w:hAnsi="Arial" w:cs="Arial"/>
          <w:b/>
          <w:bCs/>
          <w:sz w:val="22"/>
          <w:szCs w:val="22"/>
        </w:rPr>
      </w:pPr>
    </w:p>
    <w:p w14:paraId="3261A2F5" w14:textId="77777777" w:rsidR="00E1164D" w:rsidRDefault="00E1164D" w:rsidP="00E1164D">
      <w:pPr>
        <w:pStyle w:val="BodyA"/>
        <w:ind w:left="700" w:hanging="700"/>
        <w:rPr>
          <w:rFonts w:ascii="Arial" w:eastAsia="Arial" w:hAnsi="Arial" w:cs="Arial"/>
          <w:b/>
          <w:bCs/>
          <w:sz w:val="22"/>
          <w:szCs w:val="22"/>
        </w:rPr>
      </w:pPr>
    </w:p>
    <w:p w14:paraId="66B54E98" w14:textId="77777777" w:rsidR="00E1164D" w:rsidRDefault="00E1164D" w:rsidP="00E1164D">
      <w:pPr>
        <w:pStyle w:val="BodyA"/>
        <w:rPr>
          <w:rFonts w:ascii="Arial" w:eastAsia="Arial" w:hAnsi="Arial" w:cs="Arial"/>
          <w:b/>
          <w:bCs/>
          <w:sz w:val="22"/>
          <w:szCs w:val="22"/>
        </w:rPr>
      </w:pPr>
      <w:r>
        <w:rPr>
          <w:rFonts w:ascii="Arial" w:hAnsi="Arial"/>
          <w:b/>
          <w:bCs/>
          <w:sz w:val="22"/>
          <w:szCs w:val="22"/>
        </w:rPr>
        <w:t>Date of next meeting –</w:t>
      </w:r>
      <w:r>
        <w:rPr>
          <w:rFonts w:ascii="Arial" w:hAnsi="Arial"/>
          <w:b/>
          <w:bCs/>
          <w:color w:val="FF0000"/>
          <w:sz w:val="22"/>
          <w:szCs w:val="22"/>
          <w:u w:color="FF0000"/>
        </w:rPr>
        <w:t xml:space="preserve"> </w:t>
      </w:r>
      <w:r>
        <w:rPr>
          <w:rFonts w:ascii="Arial" w:hAnsi="Arial"/>
          <w:b/>
          <w:bCs/>
          <w:sz w:val="22"/>
          <w:szCs w:val="22"/>
          <w:u w:color="FF0000"/>
        </w:rPr>
        <w:t>9 June</w:t>
      </w:r>
      <w:r>
        <w:rPr>
          <w:rFonts w:ascii="Arial" w:hAnsi="Arial"/>
          <w:b/>
          <w:bCs/>
          <w:color w:val="FF0000"/>
          <w:sz w:val="22"/>
          <w:szCs w:val="22"/>
          <w:u w:color="FF0000"/>
        </w:rPr>
        <w:t xml:space="preserve"> </w:t>
      </w:r>
      <w:r>
        <w:rPr>
          <w:rFonts w:ascii="Arial" w:hAnsi="Arial"/>
          <w:b/>
          <w:bCs/>
          <w:sz w:val="22"/>
          <w:szCs w:val="22"/>
        </w:rPr>
        <w:t>2025, 7pm.</w:t>
      </w:r>
    </w:p>
    <w:p w14:paraId="5D83159B" w14:textId="77777777" w:rsidR="00E1164D" w:rsidRPr="00E1164D" w:rsidRDefault="00E1164D" w:rsidP="00E1164D">
      <w:pPr>
        <w:rPr>
          <w:b/>
          <w:bCs/>
        </w:rPr>
      </w:pPr>
    </w:p>
    <w:sectPr w:rsidR="00E1164D" w:rsidRPr="00E1164D" w:rsidSect="00733233">
      <w:pgSz w:w="11906" w:h="16838"/>
      <w:pgMar w:top="142"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D16A0"/>
    <w:multiLevelType w:val="hybridMultilevel"/>
    <w:tmpl w:val="370895EC"/>
    <w:styleLink w:val="ImportedStyle1"/>
    <w:lvl w:ilvl="0" w:tplc="ED98A278">
      <w:start w:val="1"/>
      <w:numFmt w:val="decimal"/>
      <w:lvlText w:val="%1."/>
      <w:lvlJc w:val="left"/>
      <w:pPr>
        <w:ind w:left="993" w:hanging="633"/>
      </w:pPr>
      <w:rPr>
        <w:rFonts w:hAnsi="Arial Unicode MS"/>
        <w:caps w:val="0"/>
        <w:smallCaps w:val="0"/>
        <w:strike w:val="0"/>
        <w:dstrike w:val="0"/>
        <w:outline w:val="0"/>
        <w:emboss w:val="0"/>
        <w:imprint w:val="0"/>
        <w:spacing w:val="0"/>
        <w:w w:val="100"/>
        <w:kern w:val="0"/>
        <w:position w:val="0"/>
        <w:highlight w:val="none"/>
        <w:vertAlign w:val="baseline"/>
      </w:rPr>
    </w:lvl>
    <w:lvl w:ilvl="1" w:tplc="60669516">
      <w:start w:val="1"/>
      <w:numFmt w:val="lowerLetter"/>
      <w:lvlText w:val="%2."/>
      <w:lvlJc w:val="left"/>
      <w:pPr>
        <w:ind w:left="1713" w:hanging="633"/>
      </w:pPr>
      <w:rPr>
        <w:rFonts w:hAnsi="Arial Unicode MS"/>
        <w:caps w:val="0"/>
        <w:smallCaps w:val="0"/>
        <w:strike w:val="0"/>
        <w:dstrike w:val="0"/>
        <w:outline w:val="0"/>
        <w:emboss w:val="0"/>
        <w:imprint w:val="0"/>
        <w:spacing w:val="0"/>
        <w:w w:val="100"/>
        <w:kern w:val="0"/>
        <w:position w:val="0"/>
        <w:highlight w:val="none"/>
        <w:vertAlign w:val="baseline"/>
      </w:rPr>
    </w:lvl>
    <w:lvl w:ilvl="2" w:tplc="D59AFC0C">
      <w:start w:val="1"/>
      <w:numFmt w:val="lowerRoman"/>
      <w:lvlText w:val="%3."/>
      <w:lvlJc w:val="left"/>
      <w:pPr>
        <w:ind w:left="2433" w:hanging="575"/>
      </w:pPr>
      <w:rPr>
        <w:rFonts w:hAnsi="Arial Unicode MS"/>
        <w:caps w:val="0"/>
        <w:smallCaps w:val="0"/>
        <w:strike w:val="0"/>
        <w:dstrike w:val="0"/>
        <w:outline w:val="0"/>
        <w:emboss w:val="0"/>
        <w:imprint w:val="0"/>
        <w:spacing w:val="0"/>
        <w:w w:val="100"/>
        <w:kern w:val="0"/>
        <w:position w:val="0"/>
        <w:highlight w:val="none"/>
        <w:vertAlign w:val="baseline"/>
      </w:rPr>
    </w:lvl>
    <w:lvl w:ilvl="3" w:tplc="001226FC">
      <w:start w:val="1"/>
      <w:numFmt w:val="decimal"/>
      <w:lvlText w:val="%4."/>
      <w:lvlJc w:val="left"/>
      <w:pPr>
        <w:ind w:left="3153" w:hanging="633"/>
      </w:pPr>
      <w:rPr>
        <w:rFonts w:hAnsi="Arial Unicode MS"/>
        <w:caps w:val="0"/>
        <w:smallCaps w:val="0"/>
        <w:strike w:val="0"/>
        <w:dstrike w:val="0"/>
        <w:outline w:val="0"/>
        <w:emboss w:val="0"/>
        <w:imprint w:val="0"/>
        <w:spacing w:val="0"/>
        <w:w w:val="100"/>
        <w:kern w:val="0"/>
        <w:position w:val="0"/>
        <w:highlight w:val="none"/>
        <w:vertAlign w:val="baseline"/>
      </w:rPr>
    </w:lvl>
    <w:lvl w:ilvl="4" w:tplc="04020ECC">
      <w:start w:val="1"/>
      <w:numFmt w:val="lowerLetter"/>
      <w:lvlText w:val="%5."/>
      <w:lvlJc w:val="left"/>
      <w:pPr>
        <w:ind w:left="3873" w:hanging="633"/>
      </w:pPr>
      <w:rPr>
        <w:rFonts w:hAnsi="Arial Unicode MS"/>
        <w:caps w:val="0"/>
        <w:smallCaps w:val="0"/>
        <w:strike w:val="0"/>
        <w:dstrike w:val="0"/>
        <w:outline w:val="0"/>
        <w:emboss w:val="0"/>
        <w:imprint w:val="0"/>
        <w:spacing w:val="0"/>
        <w:w w:val="100"/>
        <w:kern w:val="0"/>
        <w:position w:val="0"/>
        <w:highlight w:val="none"/>
        <w:vertAlign w:val="baseline"/>
      </w:rPr>
    </w:lvl>
    <w:lvl w:ilvl="5" w:tplc="EE7C9670">
      <w:start w:val="1"/>
      <w:numFmt w:val="lowerRoman"/>
      <w:lvlText w:val="%6."/>
      <w:lvlJc w:val="left"/>
      <w:pPr>
        <w:ind w:left="4593" w:hanging="575"/>
      </w:pPr>
      <w:rPr>
        <w:rFonts w:hAnsi="Arial Unicode MS"/>
        <w:caps w:val="0"/>
        <w:smallCaps w:val="0"/>
        <w:strike w:val="0"/>
        <w:dstrike w:val="0"/>
        <w:outline w:val="0"/>
        <w:emboss w:val="0"/>
        <w:imprint w:val="0"/>
        <w:spacing w:val="0"/>
        <w:w w:val="100"/>
        <w:kern w:val="0"/>
        <w:position w:val="0"/>
        <w:highlight w:val="none"/>
        <w:vertAlign w:val="baseline"/>
      </w:rPr>
    </w:lvl>
    <w:lvl w:ilvl="6" w:tplc="F034957E">
      <w:start w:val="1"/>
      <w:numFmt w:val="decimal"/>
      <w:lvlText w:val="%7."/>
      <w:lvlJc w:val="left"/>
      <w:pPr>
        <w:ind w:left="5313" w:hanging="633"/>
      </w:pPr>
      <w:rPr>
        <w:rFonts w:hAnsi="Arial Unicode MS"/>
        <w:caps w:val="0"/>
        <w:smallCaps w:val="0"/>
        <w:strike w:val="0"/>
        <w:dstrike w:val="0"/>
        <w:outline w:val="0"/>
        <w:emboss w:val="0"/>
        <w:imprint w:val="0"/>
        <w:spacing w:val="0"/>
        <w:w w:val="100"/>
        <w:kern w:val="0"/>
        <w:position w:val="0"/>
        <w:highlight w:val="none"/>
        <w:vertAlign w:val="baseline"/>
      </w:rPr>
    </w:lvl>
    <w:lvl w:ilvl="7" w:tplc="A9E4FED4">
      <w:start w:val="1"/>
      <w:numFmt w:val="lowerLetter"/>
      <w:lvlText w:val="%8."/>
      <w:lvlJc w:val="left"/>
      <w:pPr>
        <w:ind w:left="6033" w:hanging="633"/>
      </w:pPr>
      <w:rPr>
        <w:rFonts w:hAnsi="Arial Unicode MS"/>
        <w:caps w:val="0"/>
        <w:smallCaps w:val="0"/>
        <w:strike w:val="0"/>
        <w:dstrike w:val="0"/>
        <w:outline w:val="0"/>
        <w:emboss w:val="0"/>
        <w:imprint w:val="0"/>
        <w:spacing w:val="0"/>
        <w:w w:val="100"/>
        <w:kern w:val="0"/>
        <w:position w:val="0"/>
        <w:highlight w:val="none"/>
        <w:vertAlign w:val="baseline"/>
      </w:rPr>
    </w:lvl>
    <w:lvl w:ilvl="8" w:tplc="94528C2C">
      <w:start w:val="1"/>
      <w:numFmt w:val="lowerRoman"/>
      <w:lvlText w:val="%9."/>
      <w:lvlJc w:val="left"/>
      <w:pPr>
        <w:ind w:left="6753" w:hanging="5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76432E"/>
    <w:multiLevelType w:val="hybridMultilevel"/>
    <w:tmpl w:val="370895EC"/>
    <w:numStyleLink w:val="ImportedStyle1"/>
  </w:abstractNum>
  <w:abstractNum w:abstractNumId="2" w15:restartNumberingAfterBreak="0">
    <w:nsid w:val="3BB67168"/>
    <w:multiLevelType w:val="hybridMultilevel"/>
    <w:tmpl w:val="06D67E82"/>
    <w:lvl w:ilvl="0" w:tplc="FE16248A">
      <w:start w:val="12"/>
      <w:numFmt w:val="decimal"/>
      <w:lvlText w:val="25/%1"/>
      <w:lvlJc w:val="left"/>
      <w:pPr>
        <w:ind w:left="1004" w:hanging="360"/>
      </w:pPr>
      <w:rPr>
        <w:rFonts w:hint="default"/>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46C07361"/>
    <w:multiLevelType w:val="hybridMultilevel"/>
    <w:tmpl w:val="68ACEED0"/>
    <w:lvl w:ilvl="0" w:tplc="FE16248A">
      <w:start w:val="12"/>
      <w:numFmt w:val="decimal"/>
      <w:lvlText w:val="25/%1"/>
      <w:lvlJc w:val="left"/>
      <w:pPr>
        <w:ind w:left="1004" w:hanging="360"/>
      </w:pPr>
      <w:rPr>
        <w:rFonts w:hint="default"/>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803931444">
    <w:abstractNumId w:val="3"/>
  </w:num>
  <w:num w:numId="2" w16cid:durableId="228268917">
    <w:abstractNumId w:val="0"/>
  </w:num>
  <w:num w:numId="3" w16cid:durableId="1045521817">
    <w:abstractNumId w:val="1"/>
  </w:num>
  <w:num w:numId="4" w16cid:durableId="1078014248">
    <w:abstractNumId w:val="1"/>
    <w:lvlOverride w:ilvl="0">
      <w:lvl w:ilvl="0" w:tplc="C3F28BFA">
        <w:start w:val="1"/>
        <w:numFmt w:val="decimal"/>
        <w:lvlText w:val="%1."/>
        <w:lvlJc w:val="left"/>
        <w:pPr>
          <w:tabs>
            <w:tab w:val="left" w:pos="2130"/>
          </w:tabs>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A4C5EAE">
        <w:start w:val="1"/>
        <w:numFmt w:val="lowerLetter"/>
        <w:lvlText w:val="%2."/>
        <w:lvlJc w:val="left"/>
        <w:pPr>
          <w:tabs>
            <w:tab w:val="left" w:pos="2130"/>
          </w:tabs>
          <w:ind w:left="171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65C3450">
        <w:start w:val="1"/>
        <w:numFmt w:val="lowerRoman"/>
        <w:lvlText w:val="%3."/>
        <w:lvlJc w:val="left"/>
        <w:pPr>
          <w:ind w:left="2130" w:hanging="2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BFAC27E">
        <w:start w:val="1"/>
        <w:numFmt w:val="decimal"/>
        <w:lvlText w:val="%4."/>
        <w:lvlJc w:val="left"/>
        <w:pPr>
          <w:tabs>
            <w:tab w:val="left" w:pos="2130"/>
          </w:tabs>
          <w:ind w:left="315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3782A02">
        <w:start w:val="1"/>
        <w:numFmt w:val="lowerLetter"/>
        <w:lvlText w:val="%5."/>
        <w:lvlJc w:val="left"/>
        <w:pPr>
          <w:tabs>
            <w:tab w:val="left" w:pos="2130"/>
          </w:tabs>
          <w:ind w:left="387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DDC120A">
        <w:start w:val="1"/>
        <w:numFmt w:val="lowerRoman"/>
        <w:lvlText w:val="%6."/>
        <w:lvlJc w:val="left"/>
        <w:pPr>
          <w:tabs>
            <w:tab w:val="left" w:pos="2130"/>
          </w:tabs>
          <w:ind w:left="4593" w:hanging="5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FA49E5E">
        <w:start w:val="1"/>
        <w:numFmt w:val="decimal"/>
        <w:lvlText w:val="%7."/>
        <w:lvlJc w:val="left"/>
        <w:pPr>
          <w:tabs>
            <w:tab w:val="left" w:pos="2130"/>
          </w:tabs>
          <w:ind w:left="531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A00675C">
        <w:start w:val="1"/>
        <w:numFmt w:val="lowerLetter"/>
        <w:lvlText w:val="%8."/>
        <w:lvlJc w:val="left"/>
        <w:pPr>
          <w:tabs>
            <w:tab w:val="left" w:pos="2130"/>
          </w:tabs>
          <w:ind w:left="603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83215A2">
        <w:start w:val="1"/>
        <w:numFmt w:val="lowerRoman"/>
        <w:lvlText w:val="%9."/>
        <w:lvlJc w:val="left"/>
        <w:pPr>
          <w:tabs>
            <w:tab w:val="left" w:pos="2130"/>
          </w:tabs>
          <w:ind w:left="6753" w:hanging="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07708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33"/>
    <w:rsid w:val="00244188"/>
    <w:rsid w:val="002B73E7"/>
    <w:rsid w:val="005E20DC"/>
    <w:rsid w:val="006563FF"/>
    <w:rsid w:val="00733233"/>
    <w:rsid w:val="00805D8D"/>
    <w:rsid w:val="00822EE5"/>
    <w:rsid w:val="009C065A"/>
    <w:rsid w:val="00B07AEB"/>
    <w:rsid w:val="00B20D18"/>
    <w:rsid w:val="00B952E3"/>
    <w:rsid w:val="00DD1105"/>
    <w:rsid w:val="00DE0042"/>
    <w:rsid w:val="00E1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8677"/>
  <w15:chartTrackingRefBased/>
  <w15:docId w15:val="{7766869A-6DAC-44D3-A95D-09DB2586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233"/>
    <w:rPr>
      <w:rFonts w:eastAsiaTheme="majorEastAsia" w:cstheme="majorBidi"/>
      <w:color w:val="272727" w:themeColor="text1" w:themeTint="D8"/>
    </w:rPr>
  </w:style>
  <w:style w:type="paragraph" w:styleId="Title">
    <w:name w:val="Title"/>
    <w:basedOn w:val="Normal"/>
    <w:next w:val="Normal"/>
    <w:link w:val="TitleChar"/>
    <w:uiPriority w:val="10"/>
    <w:qFormat/>
    <w:rsid w:val="0073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233"/>
    <w:pPr>
      <w:spacing w:before="160"/>
      <w:jc w:val="center"/>
    </w:pPr>
    <w:rPr>
      <w:i/>
      <w:iCs/>
      <w:color w:val="404040" w:themeColor="text1" w:themeTint="BF"/>
    </w:rPr>
  </w:style>
  <w:style w:type="character" w:customStyle="1" w:styleId="QuoteChar">
    <w:name w:val="Quote Char"/>
    <w:basedOn w:val="DefaultParagraphFont"/>
    <w:link w:val="Quote"/>
    <w:uiPriority w:val="29"/>
    <w:rsid w:val="00733233"/>
    <w:rPr>
      <w:i/>
      <w:iCs/>
      <w:color w:val="404040" w:themeColor="text1" w:themeTint="BF"/>
    </w:rPr>
  </w:style>
  <w:style w:type="paragraph" w:styleId="ListParagraph">
    <w:name w:val="List Paragraph"/>
    <w:basedOn w:val="Normal"/>
    <w:qFormat/>
    <w:rsid w:val="00733233"/>
    <w:pPr>
      <w:ind w:left="720"/>
      <w:contextualSpacing/>
    </w:pPr>
  </w:style>
  <w:style w:type="character" w:styleId="IntenseEmphasis">
    <w:name w:val="Intense Emphasis"/>
    <w:basedOn w:val="DefaultParagraphFont"/>
    <w:uiPriority w:val="21"/>
    <w:qFormat/>
    <w:rsid w:val="00733233"/>
    <w:rPr>
      <w:i/>
      <w:iCs/>
      <w:color w:val="0F4761" w:themeColor="accent1" w:themeShade="BF"/>
    </w:rPr>
  </w:style>
  <w:style w:type="paragraph" w:styleId="IntenseQuote">
    <w:name w:val="Intense Quote"/>
    <w:basedOn w:val="Normal"/>
    <w:next w:val="Normal"/>
    <w:link w:val="IntenseQuoteChar"/>
    <w:uiPriority w:val="30"/>
    <w:qFormat/>
    <w:rsid w:val="00733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233"/>
    <w:rPr>
      <w:i/>
      <w:iCs/>
      <w:color w:val="0F4761" w:themeColor="accent1" w:themeShade="BF"/>
    </w:rPr>
  </w:style>
  <w:style w:type="character" w:styleId="IntenseReference">
    <w:name w:val="Intense Reference"/>
    <w:basedOn w:val="DefaultParagraphFont"/>
    <w:uiPriority w:val="32"/>
    <w:qFormat/>
    <w:rsid w:val="00733233"/>
    <w:rPr>
      <w:b/>
      <w:bCs/>
      <w:smallCaps/>
      <w:color w:val="0F4761" w:themeColor="accent1" w:themeShade="BF"/>
      <w:spacing w:val="5"/>
    </w:rPr>
  </w:style>
  <w:style w:type="paragraph" w:customStyle="1" w:styleId="Body">
    <w:name w:val="Body"/>
    <w:rsid w:val="0073323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paragraph" w:customStyle="1" w:styleId="BodyA">
    <w:name w:val="Body A"/>
    <w:rsid w:val="00733233"/>
    <w:pPr>
      <w:pBdr>
        <w:top w:val="nil"/>
        <w:left w:val="nil"/>
        <w:bottom w:val="nil"/>
        <w:right w:val="nil"/>
        <w:between w:val="nil"/>
        <w:bar w:val="nil"/>
      </w:pBdr>
      <w:spacing w:after="0" w:line="240" w:lineRule="auto"/>
    </w:pPr>
    <w:rPr>
      <w:rFonts w:ascii="Bookman Old Style" w:eastAsia="Arial Unicode MS" w:hAnsi="Bookman Old Style" w:cs="Arial Unicode MS"/>
      <w:color w:val="000000"/>
      <w:kern w:val="0"/>
      <w:sz w:val="20"/>
      <w:szCs w:val="20"/>
      <w:u w:color="000000"/>
      <w:bdr w:val="nil"/>
      <w:lang w:val="en-US"/>
      <w14:textOutline w14:w="12700" w14:cap="flat" w14:cmpd="sng" w14:algn="ctr">
        <w14:noFill/>
        <w14:prstDash w14:val="solid"/>
        <w14:miter w14:lim="400000"/>
      </w14:textOutline>
      <w14:ligatures w14:val="none"/>
    </w:rPr>
  </w:style>
  <w:style w:type="numbering" w:customStyle="1" w:styleId="ImportedStyle1">
    <w:name w:val="Imported Style 1"/>
    <w:rsid w:val="009C065A"/>
    <w:pPr>
      <w:numPr>
        <w:numId w:val="2"/>
      </w:numPr>
    </w:pPr>
  </w:style>
  <w:style w:type="character" w:customStyle="1" w:styleId="Hyperlink0">
    <w:name w:val="Hyperlink.0"/>
    <w:basedOn w:val="DefaultParagraphFont"/>
    <w:rsid w:val="009C065A"/>
    <w:rPr>
      <w:rFonts w:ascii="Arial" w:eastAsia="Arial" w:hAnsi="Arial" w:cs="Arial"/>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92688">
      <w:bodyDiv w:val="1"/>
      <w:marLeft w:val="0"/>
      <w:marRight w:val="0"/>
      <w:marTop w:val="0"/>
      <w:marBottom w:val="0"/>
      <w:divBdr>
        <w:top w:val="none" w:sz="0" w:space="0" w:color="auto"/>
        <w:left w:val="none" w:sz="0" w:space="0" w:color="auto"/>
        <w:bottom w:val="none" w:sz="0" w:space="0" w:color="auto"/>
        <w:right w:val="none" w:sz="0" w:space="0" w:color="auto"/>
      </w:divBdr>
    </w:div>
    <w:div w:id="12421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ltshireswimming.co.uk/?page_id=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imwest.org.uk/workshops-forum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Ryczanowski</dc:creator>
  <cp:keywords/>
  <dc:description/>
  <cp:lastModifiedBy>Andrew Ryczanowski</cp:lastModifiedBy>
  <cp:revision>2</cp:revision>
  <dcterms:created xsi:type="dcterms:W3CDTF">2025-03-17T12:56:00Z</dcterms:created>
  <dcterms:modified xsi:type="dcterms:W3CDTF">2025-03-17T12:56:00Z</dcterms:modified>
</cp:coreProperties>
</file>